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62" w:rsidRPr="00D244C5" w:rsidRDefault="00FD1A62" w:rsidP="00FD1A62">
      <w:pPr>
        <w:ind w:right="1" w:firstLine="567"/>
        <w:jc w:val="center"/>
        <w:rPr>
          <w:sz w:val="24"/>
          <w:szCs w:val="24"/>
          <w:lang w:val="uk-UA"/>
        </w:rPr>
      </w:pPr>
      <w:r w:rsidRPr="00D244C5">
        <w:rPr>
          <w:sz w:val="24"/>
          <w:szCs w:val="24"/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5" o:title=""/>
          </v:shape>
          <o:OLEObject Type="Embed" ProgID="PBrush" ShapeID="_x0000_i1025" DrawAspect="Content" ObjectID="_1594217452" r:id="rId6"/>
        </w:object>
      </w:r>
    </w:p>
    <w:p w:rsidR="00FD1A62" w:rsidRPr="00D244C5" w:rsidRDefault="00FD1A62" w:rsidP="00FD1A62">
      <w:pPr>
        <w:ind w:right="1" w:firstLine="567"/>
        <w:jc w:val="center"/>
        <w:rPr>
          <w:sz w:val="24"/>
          <w:szCs w:val="24"/>
          <w:lang w:val="uk-UA"/>
        </w:rPr>
      </w:pPr>
    </w:p>
    <w:p w:rsidR="00FD1A62" w:rsidRPr="00D244C5" w:rsidRDefault="00FD1A62" w:rsidP="00FD1A62">
      <w:pPr>
        <w:ind w:right="1"/>
        <w:rPr>
          <w:sz w:val="24"/>
          <w:szCs w:val="24"/>
          <w:lang w:val="uk-UA"/>
        </w:rPr>
      </w:pPr>
    </w:p>
    <w:p w:rsidR="00FD1A62" w:rsidRPr="00D244C5" w:rsidRDefault="00FD1A62" w:rsidP="00FD1A62">
      <w:pPr>
        <w:ind w:right="1" w:firstLine="567"/>
        <w:jc w:val="center"/>
        <w:rPr>
          <w:sz w:val="24"/>
          <w:szCs w:val="24"/>
          <w:lang w:val="uk-UA"/>
        </w:rPr>
      </w:pPr>
    </w:p>
    <w:p w:rsidR="00FD1A62" w:rsidRPr="00D244C5" w:rsidRDefault="00FD1A62" w:rsidP="00FD1A62">
      <w:pPr>
        <w:ind w:right="1" w:firstLine="567"/>
        <w:jc w:val="center"/>
        <w:rPr>
          <w:b/>
          <w:sz w:val="24"/>
          <w:szCs w:val="24"/>
          <w:lang w:val="uk-UA"/>
        </w:rPr>
      </w:pPr>
      <w:r w:rsidRPr="00D244C5">
        <w:rPr>
          <w:b/>
          <w:sz w:val="24"/>
          <w:szCs w:val="24"/>
          <w:lang w:val="uk-UA"/>
        </w:rPr>
        <w:t>РІШЕННЯ</w:t>
      </w:r>
    </w:p>
    <w:p w:rsidR="00FD1A62" w:rsidRPr="00D244C5" w:rsidRDefault="00FD1A62" w:rsidP="00FD1A62">
      <w:pPr>
        <w:ind w:right="1" w:firstLine="567"/>
        <w:jc w:val="center"/>
        <w:rPr>
          <w:b/>
          <w:sz w:val="24"/>
          <w:szCs w:val="24"/>
          <w:lang w:val="uk-UA"/>
        </w:rPr>
      </w:pPr>
      <w:r w:rsidRPr="00D244C5">
        <w:rPr>
          <w:b/>
          <w:sz w:val="24"/>
          <w:szCs w:val="24"/>
          <w:lang w:val="uk-UA"/>
        </w:rPr>
        <w:t xml:space="preserve">зборів суддів </w:t>
      </w:r>
      <w:proofErr w:type="spellStart"/>
      <w:r w:rsidRPr="00D244C5">
        <w:rPr>
          <w:b/>
          <w:sz w:val="24"/>
          <w:szCs w:val="24"/>
          <w:lang w:val="uk-UA"/>
        </w:rPr>
        <w:t>Скадовського</w:t>
      </w:r>
      <w:proofErr w:type="spellEnd"/>
      <w:r w:rsidRPr="00D244C5">
        <w:rPr>
          <w:b/>
          <w:sz w:val="24"/>
          <w:szCs w:val="24"/>
          <w:lang w:val="uk-UA"/>
        </w:rPr>
        <w:t xml:space="preserve"> районного суду Херсонської області</w:t>
      </w:r>
    </w:p>
    <w:p w:rsidR="00FD1A62" w:rsidRPr="00D244C5" w:rsidRDefault="00FD1A62" w:rsidP="00FD1A62">
      <w:pPr>
        <w:ind w:right="1" w:firstLine="567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 </w:t>
      </w:r>
    </w:p>
    <w:p w:rsidR="00FD1A62" w:rsidRPr="00D244C5" w:rsidRDefault="00FD1A62" w:rsidP="00FD1A62">
      <w:pPr>
        <w:ind w:right="1" w:firstLine="567"/>
        <w:jc w:val="center"/>
        <w:rPr>
          <w:sz w:val="24"/>
          <w:szCs w:val="24"/>
          <w:lang w:val="uk-UA"/>
        </w:rPr>
      </w:pPr>
    </w:p>
    <w:p w:rsidR="00FD1A62" w:rsidRPr="00D244C5" w:rsidRDefault="00FD1A62" w:rsidP="00FD1A62">
      <w:pPr>
        <w:ind w:right="1" w:firstLine="567"/>
        <w:jc w:val="center"/>
        <w:rPr>
          <w:sz w:val="24"/>
          <w:szCs w:val="24"/>
          <w:lang w:val="uk-UA"/>
        </w:rPr>
      </w:pPr>
    </w:p>
    <w:p w:rsidR="00FD1A62" w:rsidRPr="00D244C5" w:rsidRDefault="00FD1A62" w:rsidP="00FD1A62">
      <w:pPr>
        <w:ind w:right="1" w:firstLine="567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26 березня 2018 року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№ 6</w:t>
      </w:r>
    </w:p>
    <w:p w:rsidR="00FD1A62" w:rsidRPr="00D244C5" w:rsidRDefault="00FD1A62" w:rsidP="00FD1A62">
      <w:pPr>
        <w:ind w:right="1" w:firstLine="567"/>
        <w:jc w:val="both"/>
        <w:rPr>
          <w:sz w:val="24"/>
          <w:szCs w:val="24"/>
          <w:lang w:val="uk-UA"/>
        </w:rPr>
      </w:pPr>
      <w:r w:rsidRPr="00D244C5">
        <w:rPr>
          <w:sz w:val="24"/>
          <w:szCs w:val="24"/>
          <w:lang w:val="uk-UA"/>
        </w:rPr>
        <w:tab/>
      </w:r>
    </w:p>
    <w:p w:rsidR="00FD1A62" w:rsidRPr="00D244C5" w:rsidRDefault="00FD1A62" w:rsidP="00FD1A62">
      <w:pPr>
        <w:ind w:right="1" w:firstLine="567"/>
        <w:jc w:val="both"/>
        <w:rPr>
          <w:sz w:val="24"/>
          <w:szCs w:val="24"/>
          <w:lang w:val="uk-UA"/>
        </w:rPr>
      </w:pPr>
    </w:p>
    <w:p w:rsidR="00FD1A62" w:rsidRPr="00145DDF" w:rsidRDefault="00FD1A62" w:rsidP="00FD1A62">
      <w:pPr>
        <w:ind w:right="1" w:firstLine="567"/>
        <w:jc w:val="both"/>
        <w:rPr>
          <w:sz w:val="24"/>
          <w:szCs w:val="24"/>
          <w:lang w:val="uk-UA"/>
        </w:rPr>
      </w:pPr>
      <w:r w:rsidRPr="00D244C5">
        <w:rPr>
          <w:sz w:val="24"/>
          <w:szCs w:val="24"/>
          <w:lang w:val="uk-UA"/>
        </w:rPr>
        <w:tab/>
        <w:t xml:space="preserve">Відповідно до Положення про збори суддів </w:t>
      </w:r>
      <w:proofErr w:type="spellStart"/>
      <w:r w:rsidRPr="00D244C5">
        <w:rPr>
          <w:sz w:val="24"/>
          <w:szCs w:val="24"/>
          <w:lang w:val="uk-UA"/>
        </w:rPr>
        <w:t>Скадовського</w:t>
      </w:r>
      <w:proofErr w:type="spellEnd"/>
      <w:r w:rsidRPr="00D244C5">
        <w:rPr>
          <w:sz w:val="24"/>
          <w:szCs w:val="24"/>
          <w:lang w:val="uk-UA"/>
        </w:rPr>
        <w:t xml:space="preserve"> районного суду Херсонської області затвердженого рішенням зборів суддів №15 від 24.06.2015 року зі змінами, </w:t>
      </w:r>
      <w:r w:rsidRPr="00145DDF">
        <w:rPr>
          <w:color w:val="000000" w:themeColor="text1"/>
          <w:sz w:val="24"/>
          <w:szCs w:val="24"/>
          <w:lang w:val="uk-UA"/>
        </w:rPr>
        <w:t>Закону України «Про судоустрій і статус суддів»</w:t>
      </w:r>
      <w:r>
        <w:rPr>
          <w:color w:val="000000" w:themeColor="text1"/>
          <w:sz w:val="24"/>
          <w:szCs w:val="24"/>
          <w:lang w:val="uk-UA"/>
        </w:rPr>
        <w:t xml:space="preserve">, </w:t>
      </w:r>
      <w:r w:rsidRPr="00145DDF">
        <w:rPr>
          <w:sz w:val="24"/>
          <w:szCs w:val="24"/>
          <w:lang w:val="uk-UA"/>
        </w:rPr>
        <w:t>-</w:t>
      </w:r>
    </w:p>
    <w:p w:rsidR="00FD1A62" w:rsidRPr="00D244C5" w:rsidRDefault="00FD1A62" w:rsidP="00FD1A62">
      <w:pPr>
        <w:ind w:right="1" w:firstLine="567"/>
        <w:jc w:val="both"/>
        <w:rPr>
          <w:sz w:val="24"/>
          <w:szCs w:val="24"/>
          <w:lang w:val="uk-UA"/>
        </w:rPr>
      </w:pPr>
    </w:p>
    <w:p w:rsidR="00FD1A62" w:rsidRPr="00D244C5" w:rsidRDefault="00FD1A62" w:rsidP="00FD1A62">
      <w:pPr>
        <w:ind w:right="1" w:firstLine="567"/>
        <w:jc w:val="center"/>
        <w:rPr>
          <w:sz w:val="24"/>
          <w:szCs w:val="24"/>
          <w:lang w:val="uk-UA"/>
        </w:rPr>
      </w:pPr>
    </w:p>
    <w:p w:rsidR="00FD1A62" w:rsidRPr="00D244C5" w:rsidRDefault="00FD1A62" w:rsidP="00FD1A62">
      <w:pPr>
        <w:ind w:right="1" w:firstLine="567"/>
        <w:jc w:val="center"/>
        <w:rPr>
          <w:b/>
          <w:sz w:val="24"/>
          <w:szCs w:val="24"/>
          <w:lang w:val="uk-UA"/>
        </w:rPr>
      </w:pPr>
      <w:r w:rsidRPr="00D244C5">
        <w:rPr>
          <w:b/>
          <w:sz w:val="24"/>
          <w:szCs w:val="24"/>
          <w:lang w:val="uk-UA"/>
        </w:rPr>
        <w:t>вирішили:</w:t>
      </w:r>
    </w:p>
    <w:p w:rsidR="00FD1A62" w:rsidRPr="00D244C5" w:rsidRDefault="00FD1A62" w:rsidP="00FD1A62">
      <w:pPr>
        <w:ind w:right="1" w:firstLine="567"/>
        <w:jc w:val="center"/>
        <w:rPr>
          <w:b/>
          <w:sz w:val="24"/>
          <w:szCs w:val="24"/>
          <w:lang w:val="uk-UA"/>
        </w:rPr>
      </w:pPr>
    </w:p>
    <w:p w:rsidR="00FD1A62" w:rsidRPr="00D244C5" w:rsidRDefault="00FD1A62" w:rsidP="00FD1A62">
      <w:pPr>
        <w:ind w:right="1" w:firstLine="567"/>
        <w:jc w:val="both"/>
        <w:rPr>
          <w:b/>
          <w:sz w:val="24"/>
          <w:szCs w:val="24"/>
          <w:lang w:val="uk-UA"/>
        </w:rPr>
      </w:pPr>
    </w:p>
    <w:p w:rsidR="00FD1A62" w:rsidRPr="00D244C5" w:rsidRDefault="00FD1A62" w:rsidP="00FD1A62">
      <w:pPr>
        <w:ind w:right="1" w:firstLine="567"/>
        <w:jc w:val="both"/>
        <w:rPr>
          <w:sz w:val="24"/>
          <w:szCs w:val="24"/>
          <w:lang w:val="uk-UA"/>
        </w:rPr>
      </w:pPr>
      <w:r w:rsidRPr="00D244C5">
        <w:rPr>
          <w:sz w:val="24"/>
          <w:szCs w:val="24"/>
          <w:lang w:val="uk-UA"/>
        </w:rPr>
        <w:t xml:space="preserve">Рішення та звернення </w:t>
      </w:r>
      <w:r w:rsidRPr="00D244C5">
        <w:rPr>
          <w:sz w:val="24"/>
          <w:szCs w:val="24"/>
          <w:lang w:val="en-US"/>
        </w:rPr>
        <w:t>XV</w:t>
      </w:r>
      <w:r w:rsidRPr="00D244C5">
        <w:rPr>
          <w:sz w:val="24"/>
          <w:szCs w:val="24"/>
        </w:rPr>
        <w:t xml:space="preserve"> </w:t>
      </w:r>
      <w:r w:rsidRPr="00D244C5">
        <w:rPr>
          <w:sz w:val="24"/>
          <w:szCs w:val="24"/>
          <w:lang w:val="uk-UA"/>
        </w:rPr>
        <w:t xml:space="preserve">чергового з’їзду суддів України прийняти </w:t>
      </w:r>
      <w:r w:rsidRPr="00D244C5">
        <w:rPr>
          <w:sz w:val="24"/>
          <w:szCs w:val="24"/>
        </w:rPr>
        <w:t xml:space="preserve">до </w:t>
      </w:r>
      <w:proofErr w:type="spellStart"/>
      <w:r w:rsidRPr="00D244C5">
        <w:rPr>
          <w:sz w:val="24"/>
          <w:szCs w:val="24"/>
        </w:rPr>
        <w:t>відома</w:t>
      </w:r>
      <w:proofErr w:type="spellEnd"/>
      <w:r w:rsidRPr="00D244C5">
        <w:rPr>
          <w:sz w:val="24"/>
          <w:szCs w:val="24"/>
        </w:rPr>
        <w:t xml:space="preserve">. </w:t>
      </w:r>
    </w:p>
    <w:p w:rsidR="00FD1A62" w:rsidRPr="00D244C5" w:rsidRDefault="00FD1A62" w:rsidP="00FD1A62">
      <w:pPr>
        <w:pStyle w:val="a3"/>
        <w:ind w:right="1" w:firstLine="567"/>
        <w:jc w:val="both"/>
        <w:rPr>
          <w:lang w:val="uk-UA"/>
        </w:rPr>
      </w:pPr>
    </w:p>
    <w:p w:rsidR="00FD1A62" w:rsidRDefault="00FD1A62" w:rsidP="00FD1A62">
      <w:pPr>
        <w:pStyle w:val="a3"/>
        <w:ind w:right="1" w:firstLine="567"/>
        <w:jc w:val="both"/>
        <w:rPr>
          <w:lang w:val="uk-UA"/>
        </w:rPr>
      </w:pPr>
    </w:p>
    <w:p w:rsidR="00FD1A62" w:rsidRDefault="00FD1A62" w:rsidP="00FD1A62">
      <w:pPr>
        <w:pStyle w:val="a3"/>
        <w:ind w:right="1" w:firstLine="567"/>
        <w:jc w:val="both"/>
        <w:rPr>
          <w:lang w:val="uk-UA"/>
        </w:rPr>
      </w:pPr>
    </w:p>
    <w:p w:rsidR="00FD1A62" w:rsidRDefault="00FD1A62" w:rsidP="00FD1A62">
      <w:pPr>
        <w:pStyle w:val="a3"/>
        <w:ind w:right="1" w:firstLine="567"/>
        <w:jc w:val="both"/>
        <w:rPr>
          <w:lang w:val="uk-UA"/>
        </w:rPr>
      </w:pPr>
    </w:p>
    <w:p w:rsidR="00FD1A62" w:rsidRPr="00D244C5" w:rsidRDefault="00FD1A62" w:rsidP="00FD1A62">
      <w:pPr>
        <w:pStyle w:val="a3"/>
        <w:ind w:right="1" w:firstLine="567"/>
        <w:jc w:val="both"/>
        <w:rPr>
          <w:lang w:val="uk-UA"/>
        </w:rPr>
      </w:pPr>
    </w:p>
    <w:p w:rsidR="00FD1A62" w:rsidRPr="00D244C5" w:rsidRDefault="00FD1A62" w:rsidP="00FD1A62">
      <w:pPr>
        <w:pStyle w:val="a3"/>
        <w:ind w:right="1" w:firstLine="567"/>
        <w:jc w:val="both"/>
        <w:rPr>
          <w:lang w:val="uk-UA"/>
        </w:rPr>
      </w:pPr>
    </w:p>
    <w:p w:rsidR="00FD1A62" w:rsidRPr="00D244C5" w:rsidRDefault="00FD1A62" w:rsidP="00FD1A62">
      <w:pPr>
        <w:pStyle w:val="a3"/>
        <w:ind w:right="1" w:firstLine="567"/>
        <w:jc w:val="both"/>
        <w:rPr>
          <w:lang w:val="uk-UA"/>
        </w:rPr>
      </w:pPr>
    </w:p>
    <w:p w:rsidR="00FD1A62" w:rsidRPr="00D244C5" w:rsidRDefault="00FD1A62" w:rsidP="00FD1A62">
      <w:pPr>
        <w:pStyle w:val="a3"/>
        <w:ind w:right="1" w:firstLine="567"/>
        <w:jc w:val="both"/>
        <w:rPr>
          <w:lang w:val="uk-UA"/>
        </w:rPr>
      </w:pPr>
      <w:r w:rsidRPr="00D244C5">
        <w:rPr>
          <w:lang w:val="uk-UA"/>
        </w:rPr>
        <w:t>Голова зборів:</w:t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  <w:t xml:space="preserve">М.І. </w:t>
      </w:r>
      <w:proofErr w:type="spellStart"/>
      <w:r w:rsidRPr="00D244C5">
        <w:rPr>
          <w:lang w:val="uk-UA"/>
        </w:rPr>
        <w:t>Клімченко</w:t>
      </w:r>
      <w:proofErr w:type="spellEnd"/>
    </w:p>
    <w:p w:rsidR="00FD1A62" w:rsidRPr="00D244C5" w:rsidRDefault="00FD1A62" w:rsidP="00FD1A62">
      <w:pPr>
        <w:pStyle w:val="a3"/>
        <w:ind w:right="1" w:firstLine="567"/>
        <w:jc w:val="both"/>
        <w:rPr>
          <w:lang w:val="uk-UA"/>
        </w:rPr>
      </w:pPr>
    </w:p>
    <w:p w:rsidR="00FD1A62" w:rsidRPr="00D244C5" w:rsidRDefault="00FD1A62" w:rsidP="00FD1A62">
      <w:pPr>
        <w:pStyle w:val="a3"/>
        <w:ind w:right="1" w:firstLine="567"/>
        <w:jc w:val="both"/>
        <w:rPr>
          <w:lang w:val="uk-UA"/>
        </w:rPr>
      </w:pPr>
    </w:p>
    <w:p w:rsidR="00FD1A62" w:rsidRPr="00D244C5" w:rsidRDefault="00FD1A62" w:rsidP="00FD1A62">
      <w:pPr>
        <w:pStyle w:val="a3"/>
        <w:ind w:right="1" w:firstLine="567"/>
        <w:jc w:val="both"/>
        <w:rPr>
          <w:lang w:val="uk-UA"/>
        </w:rPr>
      </w:pPr>
    </w:p>
    <w:p w:rsidR="00FD1A62" w:rsidRPr="00D244C5" w:rsidRDefault="00FD1A62" w:rsidP="00FD1A62">
      <w:pPr>
        <w:pStyle w:val="a3"/>
        <w:ind w:right="1" w:firstLine="567"/>
        <w:jc w:val="both"/>
        <w:rPr>
          <w:lang w:val="uk-UA"/>
        </w:rPr>
      </w:pPr>
      <w:r w:rsidRPr="00D244C5">
        <w:rPr>
          <w:lang w:val="uk-UA"/>
        </w:rPr>
        <w:t>Секретар зборів:</w:t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 w:rsidRPr="00D244C5">
        <w:rPr>
          <w:lang w:val="uk-UA"/>
        </w:rPr>
        <w:tab/>
      </w:r>
      <w:r>
        <w:rPr>
          <w:lang w:val="uk-UA"/>
        </w:rPr>
        <w:t>К.М. Шульга</w:t>
      </w:r>
    </w:p>
    <w:p w:rsidR="00E67F04" w:rsidRPr="00FD1A62" w:rsidRDefault="00E67F04">
      <w:pPr>
        <w:rPr>
          <w:lang w:val="uk-UA"/>
        </w:rPr>
      </w:pPr>
      <w:bookmarkStart w:id="0" w:name="_GoBack"/>
      <w:bookmarkEnd w:id="0"/>
    </w:p>
    <w:sectPr w:rsidR="00E67F04" w:rsidRPr="00FD1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A62"/>
    <w:rsid w:val="00E67F04"/>
    <w:rsid w:val="00FD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FD1A62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FD1A62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2018-07-27T14:24:00Z</dcterms:created>
  <dcterms:modified xsi:type="dcterms:W3CDTF">2018-07-27T14:24:00Z</dcterms:modified>
</cp:coreProperties>
</file>