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FC" w:rsidRPr="00456B61" w:rsidRDefault="006D48FC" w:rsidP="006D48FC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30237593" r:id="rId6"/>
        </w:object>
      </w:r>
    </w:p>
    <w:p w:rsidR="006D48FC" w:rsidRPr="00456B61" w:rsidRDefault="006D48FC" w:rsidP="006D48FC">
      <w:pPr>
        <w:ind w:right="1" w:firstLine="567"/>
        <w:jc w:val="center"/>
        <w:rPr>
          <w:sz w:val="28"/>
          <w:szCs w:val="28"/>
          <w:lang w:val="uk-UA"/>
        </w:rPr>
      </w:pPr>
    </w:p>
    <w:p w:rsidR="006D48FC" w:rsidRPr="00456B61" w:rsidRDefault="006D48FC" w:rsidP="006D48FC">
      <w:pPr>
        <w:ind w:right="1" w:firstLine="567"/>
        <w:jc w:val="center"/>
        <w:rPr>
          <w:sz w:val="28"/>
          <w:szCs w:val="28"/>
          <w:lang w:val="uk-UA"/>
        </w:rPr>
      </w:pPr>
    </w:p>
    <w:p w:rsidR="006D48FC" w:rsidRPr="00456B61" w:rsidRDefault="006D48FC" w:rsidP="006D48FC">
      <w:pPr>
        <w:ind w:right="1" w:firstLine="567"/>
        <w:jc w:val="center"/>
        <w:rPr>
          <w:sz w:val="28"/>
          <w:szCs w:val="28"/>
          <w:lang w:val="uk-UA"/>
        </w:rPr>
      </w:pPr>
    </w:p>
    <w:p w:rsidR="006D48FC" w:rsidRPr="00C43BB6" w:rsidRDefault="006D48FC" w:rsidP="006D48FC">
      <w:pPr>
        <w:ind w:right="1" w:firstLine="567"/>
        <w:jc w:val="center"/>
        <w:rPr>
          <w:sz w:val="28"/>
          <w:szCs w:val="28"/>
          <w:lang w:val="uk-UA"/>
        </w:rPr>
      </w:pPr>
    </w:p>
    <w:p w:rsidR="006D48FC" w:rsidRPr="00C43BB6" w:rsidRDefault="006D48FC" w:rsidP="006D48FC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>РІШЕННЯ</w:t>
      </w:r>
    </w:p>
    <w:p w:rsidR="006D48FC" w:rsidRPr="00C43BB6" w:rsidRDefault="006D48FC" w:rsidP="006D48FC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C43BB6">
        <w:rPr>
          <w:b/>
          <w:sz w:val="28"/>
          <w:szCs w:val="28"/>
          <w:lang w:val="uk-UA"/>
        </w:rPr>
        <w:t>Скадовського</w:t>
      </w:r>
      <w:proofErr w:type="spellEnd"/>
      <w:r w:rsidRPr="00C43BB6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6D48FC" w:rsidRPr="00C43BB6" w:rsidRDefault="006D48FC" w:rsidP="006D48FC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>щодо затвердження складу лічильної комісії</w:t>
      </w:r>
    </w:p>
    <w:p w:rsidR="006D48FC" w:rsidRPr="00C43BB6" w:rsidRDefault="006D48FC" w:rsidP="006D48FC">
      <w:pPr>
        <w:ind w:right="1" w:firstLine="567"/>
        <w:jc w:val="center"/>
        <w:rPr>
          <w:sz w:val="28"/>
          <w:szCs w:val="28"/>
          <w:lang w:val="uk-UA"/>
        </w:rPr>
      </w:pPr>
    </w:p>
    <w:p w:rsidR="006D48FC" w:rsidRPr="00C43BB6" w:rsidRDefault="006D48FC" w:rsidP="006D48FC">
      <w:pPr>
        <w:ind w:right="1" w:firstLine="567"/>
        <w:jc w:val="center"/>
        <w:rPr>
          <w:sz w:val="28"/>
          <w:szCs w:val="28"/>
          <w:lang w:val="uk-UA"/>
        </w:rPr>
      </w:pPr>
    </w:p>
    <w:p w:rsidR="006D48FC" w:rsidRPr="00C43BB6" w:rsidRDefault="006D48FC" w:rsidP="006D48FC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вересня 2019</w:t>
      </w:r>
      <w:r w:rsidRPr="00C43BB6">
        <w:rPr>
          <w:sz w:val="28"/>
          <w:szCs w:val="28"/>
          <w:lang w:val="uk-UA"/>
        </w:rPr>
        <w:t xml:space="preserve"> року</w:t>
      </w:r>
      <w:bookmarkStart w:id="0" w:name="_GoBack"/>
      <w:bookmarkEnd w:id="0"/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18</w:t>
      </w:r>
    </w:p>
    <w:p w:rsidR="006D48FC" w:rsidRPr="00C43BB6" w:rsidRDefault="006D48FC" w:rsidP="006D48FC">
      <w:pPr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ab/>
      </w:r>
    </w:p>
    <w:p w:rsidR="006D48FC" w:rsidRPr="00C43BB6" w:rsidRDefault="006D48FC" w:rsidP="006D48FC">
      <w:pPr>
        <w:ind w:right="1" w:firstLine="567"/>
        <w:jc w:val="both"/>
        <w:rPr>
          <w:sz w:val="28"/>
          <w:szCs w:val="28"/>
          <w:lang w:val="uk-UA"/>
        </w:rPr>
      </w:pPr>
    </w:p>
    <w:p w:rsidR="006D48FC" w:rsidRPr="00C43BB6" w:rsidRDefault="006D48FC" w:rsidP="006D48FC">
      <w:pPr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ab/>
        <w:t xml:space="preserve">Відповідно до пункту 4.26 Положення про збори суддів </w:t>
      </w:r>
      <w:proofErr w:type="spellStart"/>
      <w:r w:rsidRPr="00C43BB6">
        <w:rPr>
          <w:sz w:val="28"/>
          <w:szCs w:val="28"/>
          <w:lang w:val="uk-UA"/>
        </w:rPr>
        <w:t>Скадовського</w:t>
      </w:r>
      <w:proofErr w:type="spellEnd"/>
      <w:r w:rsidRPr="00C43BB6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№15 від 24.06.2015 року зі змінами, -</w:t>
      </w:r>
    </w:p>
    <w:p w:rsidR="006D48FC" w:rsidRPr="00C43BB6" w:rsidRDefault="006D48FC" w:rsidP="006D48FC">
      <w:pPr>
        <w:ind w:right="1" w:firstLine="567"/>
        <w:jc w:val="both"/>
        <w:rPr>
          <w:sz w:val="28"/>
          <w:szCs w:val="28"/>
          <w:lang w:val="uk-UA"/>
        </w:rPr>
      </w:pPr>
    </w:p>
    <w:p w:rsidR="006D48FC" w:rsidRPr="00C43BB6" w:rsidRDefault="006D48FC" w:rsidP="006D48FC">
      <w:pPr>
        <w:ind w:right="1" w:firstLine="567"/>
        <w:jc w:val="both"/>
        <w:rPr>
          <w:sz w:val="28"/>
          <w:szCs w:val="28"/>
          <w:lang w:val="uk-UA"/>
        </w:rPr>
      </w:pPr>
    </w:p>
    <w:p w:rsidR="006D48FC" w:rsidRPr="00C43BB6" w:rsidRDefault="006D48FC" w:rsidP="006D48FC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>вирішили:</w:t>
      </w:r>
    </w:p>
    <w:p w:rsidR="006D48FC" w:rsidRPr="00C43BB6" w:rsidRDefault="006D48FC" w:rsidP="006D48FC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6D48FC" w:rsidRPr="00C43BB6" w:rsidRDefault="006D48FC" w:rsidP="006D48FC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6D48FC" w:rsidRPr="00C43BB6" w:rsidRDefault="006D48FC" w:rsidP="006D48FC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 xml:space="preserve">Обов’язки лічильної комісії покласти на секретаря зборів </w:t>
      </w:r>
      <w:proofErr w:type="spellStart"/>
      <w:r>
        <w:rPr>
          <w:sz w:val="28"/>
          <w:szCs w:val="28"/>
          <w:lang w:val="uk-UA"/>
        </w:rPr>
        <w:t>Клімченка</w:t>
      </w:r>
      <w:proofErr w:type="spellEnd"/>
      <w:r>
        <w:rPr>
          <w:sz w:val="28"/>
          <w:szCs w:val="28"/>
          <w:lang w:val="uk-UA"/>
        </w:rPr>
        <w:t xml:space="preserve"> Максима Ігоревича</w:t>
      </w:r>
      <w:r w:rsidRPr="00C43BB6">
        <w:rPr>
          <w:sz w:val="28"/>
          <w:szCs w:val="28"/>
          <w:lang w:val="uk-UA"/>
        </w:rPr>
        <w:t>, наділити його повноваженнями підписувати документи від імені лічильної комісії.</w:t>
      </w:r>
    </w:p>
    <w:p w:rsidR="006D48FC" w:rsidRPr="00C43BB6" w:rsidRDefault="006D48FC" w:rsidP="006D48F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D48FC" w:rsidRPr="00C43BB6" w:rsidRDefault="006D48FC" w:rsidP="006D48F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D48FC" w:rsidRPr="00C43BB6" w:rsidRDefault="006D48FC" w:rsidP="006D48F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D48FC" w:rsidRPr="00C43BB6" w:rsidRDefault="006D48FC" w:rsidP="006D48F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D48FC" w:rsidRDefault="006D48FC" w:rsidP="006D48FC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зборів: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О.Ю. </w:t>
      </w:r>
      <w:proofErr w:type="spellStart"/>
      <w:r>
        <w:rPr>
          <w:sz w:val="28"/>
          <w:szCs w:val="28"/>
          <w:lang w:val="uk-UA"/>
        </w:rPr>
        <w:t>Кустов</w:t>
      </w:r>
      <w:proofErr w:type="spellEnd"/>
    </w:p>
    <w:p w:rsidR="006D48FC" w:rsidRPr="00C43BB6" w:rsidRDefault="006D48FC" w:rsidP="006D48FC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D48FC" w:rsidRPr="00C43BB6" w:rsidRDefault="006D48FC" w:rsidP="006D48FC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6D48FC" w:rsidRPr="00C43BB6" w:rsidRDefault="006D48FC" w:rsidP="006D48FC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зборів: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 xml:space="preserve">М.І. </w:t>
      </w:r>
      <w:proofErr w:type="spellStart"/>
      <w:r w:rsidRPr="00C43BB6">
        <w:rPr>
          <w:sz w:val="28"/>
          <w:szCs w:val="28"/>
          <w:lang w:val="uk-UA"/>
        </w:rPr>
        <w:t>Клімченко</w:t>
      </w:r>
      <w:proofErr w:type="spellEnd"/>
    </w:p>
    <w:p w:rsidR="009A53AA" w:rsidRDefault="009A53AA"/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FC"/>
    <w:rsid w:val="006D48FC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6D48F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6D48F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2019-09-17T11:59:00Z</dcterms:created>
  <dcterms:modified xsi:type="dcterms:W3CDTF">2019-09-17T12:00:00Z</dcterms:modified>
</cp:coreProperties>
</file>